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13" w:rsidRPr="002E72FD" w:rsidRDefault="004F0A13" w:rsidP="004F0A13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>Decreto Nº 00030/2018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Data: 27/04/2018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Sumula: Abre Crédito Adicional Suplementar e dá outras providencias.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José Elpidio de Moraes Cavalcante, Prefeito Municipal de Nova Olímpia, Estado de Mato Grosso, no uso de suas atribuições legais e especialmente a Lei nº. 01129/2018.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DECRETA: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Art. 1º - Fica aberto no Orçamento do Município um Crédito Adicional Suplementar no valor de R$ 125.000,00 (cento e vinte e cinco mil reais), para atender as seguintes dotações: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>06</w:t>
      </w:r>
      <w:r w:rsidRPr="002E72FD">
        <w:rPr>
          <w:rFonts w:ascii="Times New Roman" w:hAnsi="Times New Roman" w:cs="Times New Roman"/>
          <w:sz w:val="28"/>
          <w:szCs w:val="28"/>
        </w:rPr>
        <w:tab/>
        <w:t>- SECRETARIA MUNICIPAL DE SAÚDE</w:t>
      </w:r>
      <w:r w:rsidRPr="002E72FD">
        <w:rPr>
          <w:rFonts w:ascii="Times New Roman" w:hAnsi="Times New Roman" w:cs="Times New Roman"/>
          <w:sz w:val="28"/>
          <w:szCs w:val="28"/>
        </w:rPr>
        <w:tab/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>06.060.0.2</w:t>
      </w:r>
      <w:r w:rsidRPr="002E72FD">
        <w:rPr>
          <w:rFonts w:ascii="Times New Roman" w:hAnsi="Times New Roman" w:cs="Times New Roman"/>
          <w:sz w:val="28"/>
          <w:szCs w:val="28"/>
        </w:rPr>
        <w:tab/>
        <w:t>- FUNDO MUNICIPAL DE SAÚDE</w:t>
      </w:r>
      <w:r w:rsidRPr="002E72FD">
        <w:rPr>
          <w:rFonts w:ascii="Times New Roman" w:hAnsi="Times New Roman" w:cs="Times New Roman"/>
          <w:sz w:val="28"/>
          <w:szCs w:val="28"/>
        </w:rPr>
        <w:tab/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>06.060.0.2.10.302.0020.1125</w:t>
      </w:r>
      <w:r w:rsidRPr="002E72FD">
        <w:rPr>
          <w:rFonts w:ascii="Times New Roman" w:hAnsi="Times New Roman" w:cs="Times New Roman"/>
          <w:sz w:val="28"/>
          <w:szCs w:val="28"/>
        </w:rPr>
        <w:tab/>
        <w:t>- ATENÇÃO DE MÉDIA E ALTA COMPLEXIDADE</w:t>
      </w:r>
      <w:r w:rsidRPr="002E72FD">
        <w:rPr>
          <w:rFonts w:ascii="Times New Roman" w:hAnsi="Times New Roman" w:cs="Times New Roman"/>
          <w:sz w:val="28"/>
          <w:szCs w:val="28"/>
        </w:rPr>
        <w:tab/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>4.4.90.52.00.00 - 0123054000</w:t>
      </w:r>
      <w:r w:rsidRPr="002E72FD">
        <w:rPr>
          <w:rFonts w:ascii="Times New Roman" w:hAnsi="Times New Roman" w:cs="Times New Roman"/>
          <w:sz w:val="28"/>
          <w:szCs w:val="28"/>
        </w:rPr>
        <w:tab/>
        <w:t>- Equipamentos e Material Permanente R$ 125.000,00 (cento e vinte e cinco mil reais)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 xml:space="preserve">T O T A </w:t>
      </w:r>
      <w:proofErr w:type="gramStart"/>
      <w:r w:rsidRPr="002E72FD">
        <w:rPr>
          <w:rFonts w:ascii="Times New Roman" w:hAnsi="Times New Roman" w:cs="Times New Roman"/>
          <w:sz w:val="28"/>
          <w:szCs w:val="28"/>
        </w:rPr>
        <w:t>L  R</w:t>
      </w:r>
      <w:proofErr w:type="gramEnd"/>
      <w:r w:rsidRPr="002E72FD">
        <w:rPr>
          <w:rFonts w:ascii="Times New Roman" w:hAnsi="Times New Roman" w:cs="Times New Roman"/>
          <w:sz w:val="28"/>
          <w:szCs w:val="28"/>
        </w:rPr>
        <w:t>$ 125.000,00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Art. 2º - Para amparar o Crédito aberto no artigo anterior serão utilizados os recursos provenientes de Excesso de Arrecadação Recursos Vinculado de Convênios.</w:t>
      </w: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Art. 3º - Este decreto entrará em vigor na data de sua publicação, revogadas as disposições em contrário.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 xml:space="preserve">Gabinete do Prefeito Municipal de Nova </w:t>
      </w:r>
      <w:r w:rsidR="002E72FD" w:rsidRPr="002E72FD">
        <w:rPr>
          <w:rFonts w:ascii="Times New Roman" w:hAnsi="Times New Roman" w:cs="Times New Roman"/>
          <w:sz w:val="28"/>
          <w:szCs w:val="28"/>
        </w:rPr>
        <w:t>Olímpia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Estado de MATO GROSSO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Em 27 de abril de 2018.</w:t>
      </w: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13" w:rsidRPr="002E72FD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José Elpidio de Moraes Cavalcante</w:t>
      </w:r>
    </w:p>
    <w:p w:rsidR="001B760E" w:rsidRDefault="004F0A13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Prefeito Municipal</w:t>
      </w:r>
    </w:p>
    <w:p w:rsid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72FD" w:rsidRPr="002E72FD" w:rsidRDefault="002E72FD" w:rsidP="002E7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Weber Vieira Martins</w:t>
      </w:r>
    </w:p>
    <w:p w:rsidR="002E72FD" w:rsidRPr="002E72FD" w:rsidRDefault="002E72FD" w:rsidP="002E72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</w:r>
      <w:r w:rsidRPr="002E72FD">
        <w:rPr>
          <w:rFonts w:ascii="Times New Roman" w:hAnsi="Times New Roman" w:cs="Times New Roman"/>
          <w:sz w:val="28"/>
          <w:szCs w:val="28"/>
        </w:rPr>
        <w:tab/>
        <w:t>Secretário de Administração</w:t>
      </w:r>
    </w:p>
    <w:p w:rsidR="002E72FD" w:rsidRPr="002E72FD" w:rsidRDefault="002E72FD" w:rsidP="004F0A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72FD" w:rsidRPr="002E72FD" w:rsidSect="004F0A13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13"/>
    <w:rsid w:val="001B760E"/>
    <w:rsid w:val="002E72FD"/>
    <w:rsid w:val="004F0A13"/>
    <w:rsid w:val="00D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C35A9-ABA6-4A34-8A48-4FE2C614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2018-05-15T18:26:00Z</dcterms:created>
  <dcterms:modified xsi:type="dcterms:W3CDTF">2018-05-15T19:36:00Z</dcterms:modified>
</cp:coreProperties>
</file>