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bookmarkStart w:id="0" w:name="_GoBack"/>
      <w:bookmarkEnd w:id="0"/>
      <w:r w:rsidRPr="00203C6B">
        <w:rPr>
          <w:rFonts w:ascii="Times New Roman" w:hAnsi="Times New Roman" w:cs="Times New Roman"/>
          <w:sz w:val="24"/>
          <w:szCs w:val="24"/>
        </w:rPr>
        <w:t>Decreto Nº 00033/2018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Data: 17/05/2018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R$ 281.900,00 (duzentos e oitenta e um mil e novecentos reais), para atender as seguintes dotações: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02</w:t>
      </w:r>
      <w:r w:rsidRPr="00203C6B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02.020.0.1</w:t>
      </w:r>
      <w:r w:rsidRPr="00203C6B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02.020.0.1.04.131.0002.2014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DESENVOLVIMENTO DAS ATIVIDADES DA ASSESSORIA DE IMPRENSSA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3.3.90.39.00.00 - 0100000000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203C6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R$ 59.000,00 </w:t>
      </w:r>
      <w:r w:rsidRPr="00203C6B">
        <w:rPr>
          <w:rFonts w:ascii="Times New Roman" w:hAnsi="Times New Roman" w:cs="Times New Roman"/>
          <w:sz w:val="24"/>
          <w:szCs w:val="24"/>
        </w:rPr>
        <w:t>(cinquenta e nove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03.030.0.1</w:t>
      </w:r>
      <w:r w:rsidRPr="00203C6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03.030.0.1.04.122.0003.2021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3.3.90.39.00.00 - 0100000000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203C6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R$ 18.000,00 </w:t>
      </w:r>
      <w:r w:rsidRPr="00203C6B">
        <w:rPr>
          <w:rFonts w:ascii="Times New Roman" w:hAnsi="Times New Roman" w:cs="Times New Roman"/>
          <w:sz w:val="24"/>
          <w:szCs w:val="24"/>
        </w:rPr>
        <w:t>(dezoito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05</w:t>
      </w:r>
      <w:r w:rsidRPr="00203C6B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203C6B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203C6B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05.050.0.2</w:t>
      </w:r>
      <w:r w:rsidRPr="00203C6B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05.050.0.2.12.306.0013.2055</w:t>
      </w:r>
      <w:r w:rsidRPr="00203C6B">
        <w:rPr>
          <w:rFonts w:ascii="Times New Roman" w:hAnsi="Times New Roman" w:cs="Times New Roman"/>
          <w:sz w:val="24"/>
          <w:szCs w:val="24"/>
        </w:rPr>
        <w:tab/>
        <w:t>- AQUISIÇÃO DE MERENDA ESCOLAR PARA EDUCAÇÃO BASICA FUNDAMENTAL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3.3.90.30.00.00 - 0101000000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Ma</w:t>
      </w:r>
      <w:r>
        <w:rPr>
          <w:rFonts w:ascii="Times New Roman" w:hAnsi="Times New Roman" w:cs="Times New Roman"/>
          <w:sz w:val="24"/>
          <w:szCs w:val="24"/>
        </w:rPr>
        <w:t xml:space="preserve">terial de Consumo R$ 40.000,00 </w:t>
      </w:r>
      <w:r w:rsidRPr="00203C6B">
        <w:rPr>
          <w:rFonts w:ascii="Times New Roman" w:hAnsi="Times New Roman" w:cs="Times New Roman"/>
          <w:sz w:val="24"/>
          <w:szCs w:val="24"/>
        </w:rPr>
        <w:t>(quarenta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06.060.0.1</w:t>
      </w:r>
      <w:r w:rsidRPr="00203C6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06.060.0.1.10.122.0018.2123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3.3.90.39.00.00 - 0102000000</w:t>
      </w:r>
      <w:r w:rsidRPr="00203C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Outros Serviços de Terceiros Pessoa Jurídica R$ </w:t>
      </w:r>
      <w:r w:rsidRPr="00203C6B">
        <w:rPr>
          <w:rFonts w:ascii="Times New Roman" w:hAnsi="Times New Roman" w:cs="Times New Roman"/>
          <w:sz w:val="24"/>
          <w:szCs w:val="24"/>
        </w:rPr>
        <w:t>5.000,00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C6B">
        <w:rPr>
          <w:rFonts w:ascii="Times New Roman" w:hAnsi="Times New Roman" w:cs="Times New Roman"/>
          <w:sz w:val="24"/>
          <w:szCs w:val="24"/>
        </w:rPr>
        <w:t>(cinco mil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lastRenderedPageBreak/>
        <w:t>06.060.0.2</w:t>
      </w:r>
      <w:r w:rsidRPr="00203C6B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06.060.0.2.10.301.0019.2130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3.3.90.39.00.00 - 0114000000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203C6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R$ 9.000,00 </w:t>
      </w:r>
      <w:r w:rsidRPr="00203C6B">
        <w:rPr>
          <w:rFonts w:ascii="Times New Roman" w:hAnsi="Times New Roman" w:cs="Times New Roman"/>
          <w:sz w:val="24"/>
          <w:szCs w:val="24"/>
        </w:rPr>
        <w:t>(nove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06.060.0.2.10.301.0019.2137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3.1.90.11.00.00 - 0102000000</w:t>
      </w:r>
      <w:r w:rsidRPr="00203C6B">
        <w:rPr>
          <w:rFonts w:ascii="Times New Roman" w:hAnsi="Times New Roman" w:cs="Times New Roman"/>
          <w:sz w:val="24"/>
          <w:szCs w:val="24"/>
        </w:rPr>
        <w:tab/>
        <w:t xml:space="preserve">- Vencimentos e Vantagens </w:t>
      </w:r>
      <w:r>
        <w:rPr>
          <w:rFonts w:ascii="Times New Roman" w:hAnsi="Times New Roman" w:cs="Times New Roman"/>
          <w:sz w:val="24"/>
          <w:szCs w:val="24"/>
        </w:rPr>
        <w:t xml:space="preserve">Fixas </w:t>
      </w:r>
      <w:r w:rsidRPr="00203C6B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R$ 22.500,00 </w:t>
      </w:r>
      <w:r w:rsidRPr="00203C6B">
        <w:rPr>
          <w:rFonts w:ascii="Times New Roman" w:hAnsi="Times New Roman" w:cs="Times New Roman"/>
          <w:sz w:val="24"/>
          <w:szCs w:val="24"/>
        </w:rPr>
        <w:t>(vinte e dois mil e quinhentos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06.060.0.2.10.302.0020.2159</w:t>
      </w:r>
      <w:r w:rsidRPr="00203C6B">
        <w:rPr>
          <w:rFonts w:ascii="Times New Roman" w:hAnsi="Times New Roman" w:cs="Times New Roman"/>
          <w:sz w:val="24"/>
          <w:szCs w:val="24"/>
        </w:rPr>
        <w:tab/>
        <w:t>- MANTER AS ATIVIDADES DO LABORATÓRIO MUNICIPAL DE ANÁLISES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3.3.90.39.00.00 - 0114000000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Outros Serviços de</w:t>
      </w:r>
      <w:r>
        <w:rPr>
          <w:rFonts w:ascii="Times New Roman" w:hAnsi="Times New Roman" w:cs="Times New Roman"/>
          <w:sz w:val="24"/>
          <w:szCs w:val="24"/>
        </w:rPr>
        <w:t xml:space="preserve"> Terceiros Pessoa Jurídica R$ 16.000,00 </w:t>
      </w:r>
      <w:r w:rsidRPr="00203C6B">
        <w:rPr>
          <w:rFonts w:ascii="Times New Roman" w:hAnsi="Times New Roman" w:cs="Times New Roman"/>
          <w:sz w:val="24"/>
          <w:szCs w:val="24"/>
        </w:rPr>
        <w:t>(dezesseis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06.060.0.2.10.304.0021.2170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3.3.90.30.00.00 - 0114000000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Mat</w:t>
      </w:r>
      <w:r>
        <w:rPr>
          <w:rFonts w:ascii="Times New Roman" w:hAnsi="Times New Roman" w:cs="Times New Roman"/>
          <w:sz w:val="24"/>
          <w:szCs w:val="24"/>
        </w:rPr>
        <w:t xml:space="preserve">erial de Consumo R$ 5.000,00 </w:t>
      </w:r>
      <w:r w:rsidRPr="00203C6B">
        <w:rPr>
          <w:rFonts w:ascii="Times New Roman" w:hAnsi="Times New Roman" w:cs="Times New Roman"/>
          <w:sz w:val="24"/>
          <w:szCs w:val="24"/>
        </w:rPr>
        <w:t>(cinco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06.060.0.2.10.305.0021.2173</w:t>
      </w:r>
      <w:r w:rsidRPr="00203C6B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3.1.90.04.00.00 - 0102000000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>
        <w:rPr>
          <w:rFonts w:ascii="Times New Roman" w:hAnsi="Times New Roman" w:cs="Times New Roman"/>
          <w:sz w:val="24"/>
          <w:szCs w:val="24"/>
        </w:rPr>
        <w:t xml:space="preserve">rminado R$ 3.400,00 </w:t>
      </w:r>
      <w:r w:rsidRPr="00203C6B">
        <w:rPr>
          <w:rFonts w:ascii="Times New Roman" w:hAnsi="Times New Roman" w:cs="Times New Roman"/>
          <w:sz w:val="24"/>
          <w:szCs w:val="24"/>
        </w:rPr>
        <w:t>(três mil e quatrocentos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07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07.070.0.1</w:t>
      </w:r>
      <w:r w:rsidRPr="00203C6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07.070.0.1.08.122.0024.2186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</w:t>
      </w:r>
      <w:r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3.3.90.39.00.00 - 0100000000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203C6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R$ 20.000,00 </w:t>
      </w:r>
      <w:r w:rsidRPr="00203C6B">
        <w:rPr>
          <w:rFonts w:ascii="Times New Roman" w:hAnsi="Times New Roman" w:cs="Times New Roman"/>
          <w:sz w:val="24"/>
          <w:szCs w:val="24"/>
        </w:rPr>
        <w:t>(vinte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08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08.080.0.3</w:t>
      </w:r>
      <w:r w:rsidRPr="00203C6B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08.080.0.3.26.782.0037.1092</w:t>
      </w:r>
      <w:r w:rsidRPr="00203C6B">
        <w:rPr>
          <w:rFonts w:ascii="Times New Roman" w:hAnsi="Times New Roman" w:cs="Times New Roman"/>
          <w:sz w:val="24"/>
          <w:szCs w:val="24"/>
        </w:rPr>
        <w:tab/>
        <w:t>- AQUISIÇÃO VEÍCULOS, MÁQUINAS E IMPLEMENTOS P/ O SETOR DE TRANSPORTES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4.4.90.52.00.00 - 0124054000</w:t>
      </w:r>
      <w:r w:rsidRPr="00203C6B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>manente</w:t>
      </w:r>
      <w:r>
        <w:rPr>
          <w:rFonts w:ascii="Times New Roman" w:hAnsi="Times New Roman" w:cs="Times New Roman"/>
          <w:sz w:val="24"/>
          <w:szCs w:val="24"/>
        </w:rPr>
        <w:tab/>
        <w:t>R$</w:t>
      </w:r>
      <w:r>
        <w:rPr>
          <w:rFonts w:ascii="Times New Roman" w:hAnsi="Times New Roman" w:cs="Times New Roman"/>
          <w:sz w:val="24"/>
          <w:szCs w:val="24"/>
        </w:rPr>
        <w:tab/>
        <w:t xml:space="preserve">           82.000,00 </w:t>
      </w:r>
      <w:r w:rsidRPr="00203C6B">
        <w:rPr>
          <w:rFonts w:ascii="Times New Roman" w:hAnsi="Times New Roman" w:cs="Times New Roman"/>
          <w:sz w:val="24"/>
          <w:szCs w:val="24"/>
        </w:rPr>
        <w:t>(oitenta e dois mil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09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09.090.0.1</w:t>
      </w:r>
      <w:r w:rsidRPr="00203C6B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09.090.0.1.20.122.0005.2245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DESENVOLV</w:t>
      </w:r>
      <w:r>
        <w:rPr>
          <w:rFonts w:ascii="Times New Roman" w:hAnsi="Times New Roman" w:cs="Times New Roman"/>
          <w:sz w:val="24"/>
          <w:szCs w:val="24"/>
        </w:rPr>
        <w:t xml:space="preserve">IMENTO DAS ATIVIDADES DE SMDER </w:t>
      </w:r>
      <w:r w:rsidRPr="00203C6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R$ 2.000,00 </w:t>
      </w:r>
      <w:r w:rsidRPr="00203C6B">
        <w:rPr>
          <w:rFonts w:ascii="Times New Roman" w:hAnsi="Times New Roman" w:cs="Times New Roman"/>
          <w:sz w:val="24"/>
          <w:szCs w:val="24"/>
        </w:rPr>
        <w:t>(dois mil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203C6B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203C6B">
        <w:rPr>
          <w:rFonts w:ascii="Times New Roman" w:hAnsi="Times New Roman" w:cs="Times New Roman"/>
          <w:sz w:val="24"/>
          <w:szCs w:val="24"/>
        </w:rPr>
        <w:t>$ 281.900,00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02</w:t>
      </w:r>
      <w:r w:rsidRPr="00203C6B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02.020.0.1</w:t>
      </w:r>
      <w:r w:rsidRPr="00203C6B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02.020.0.1.04.122.0002.2008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DESENVOLVIMENTO DAS ATIVIDADES DO GABINETE DO PREFEITO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3.3.90.39.00.00 - 0100000000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Outro</w:t>
      </w:r>
      <w:r>
        <w:rPr>
          <w:rFonts w:ascii="Times New Roman" w:hAnsi="Times New Roman" w:cs="Times New Roman"/>
          <w:sz w:val="24"/>
          <w:szCs w:val="24"/>
        </w:rPr>
        <w:t xml:space="preserve">s Serviços de Terceiros </w:t>
      </w:r>
      <w:r w:rsidRPr="00203C6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R$ 59.000,00 </w:t>
      </w:r>
      <w:r w:rsidRPr="00203C6B">
        <w:rPr>
          <w:rFonts w:ascii="Times New Roman" w:hAnsi="Times New Roman" w:cs="Times New Roman"/>
          <w:sz w:val="24"/>
          <w:szCs w:val="24"/>
        </w:rPr>
        <w:t>(cinquenta e nove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03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03.030.0.1</w:t>
      </w:r>
      <w:r w:rsidRPr="00203C6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03.030.0.1.04.128.0003.2025</w:t>
      </w:r>
      <w:r w:rsidRPr="00203C6B">
        <w:rPr>
          <w:rFonts w:ascii="Times New Roman" w:hAnsi="Times New Roman" w:cs="Times New Roman"/>
          <w:sz w:val="24"/>
          <w:szCs w:val="24"/>
        </w:rPr>
        <w:tab/>
        <w:t>- VALORIZAÇÃO E QUALIFICAÇÃO DE SERVIDORES DA ADMINISTRAÇÃO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3.3.90.14.00.00</w:t>
      </w:r>
      <w:r>
        <w:rPr>
          <w:rFonts w:ascii="Times New Roman" w:hAnsi="Times New Roman" w:cs="Times New Roman"/>
          <w:sz w:val="24"/>
          <w:szCs w:val="24"/>
        </w:rPr>
        <w:t xml:space="preserve"> - 0100000000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Diárias – Civil R$ 4.900,00 </w:t>
      </w:r>
      <w:r w:rsidRPr="00203C6B">
        <w:rPr>
          <w:rFonts w:ascii="Times New Roman" w:hAnsi="Times New Roman" w:cs="Times New Roman"/>
          <w:sz w:val="24"/>
          <w:szCs w:val="24"/>
        </w:rPr>
        <w:t>(quatro mil e novecentos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R$ 2.400,00 </w:t>
      </w:r>
      <w:r w:rsidRPr="00203C6B">
        <w:rPr>
          <w:rFonts w:ascii="Times New Roman" w:hAnsi="Times New Roman" w:cs="Times New Roman"/>
          <w:sz w:val="24"/>
          <w:szCs w:val="24"/>
        </w:rPr>
        <w:t>(dois mil e quatrocentos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3.3.90.33.00.00 - 0100000000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Passagens e Despesas com Lo</w:t>
      </w:r>
      <w:r>
        <w:rPr>
          <w:rFonts w:ascii="Times New Roman" w:hAnsi="Times New Roman" w:cs="Times New Roman"/>
          <w:sz w:val="24"/>
          <w:szCs w:val="24"/>
        </w:rPr>
        <w:t>comoção R$</w:t>
      </w:r>
      <w:r>
        <w:rPr>
          <w:rFonts w:ascii="Times New Roman" w:hAnsi="Times New Roman" w:cs="Times New Roman"/>
          <w:sz w:val="24"/>
          <w:szCs w:val="24"/>
        </w:rPr>
        <w:tab/>
        <w:t xml:space="preserve"> 4.900,00 </w:t>
      </w:r>
      <w:r w:rsidRPr="00203C6B">
        <w:rPr>
          <w:rFonts w:ascii="Times New Roman" w:hAnsi="Times New Roman" w:cs="Times New Roman"/>
          <w:sz w:val="24"/>
          <w:szCs w:val="24"/>
        </w:rPr>
        <w:t>(quatro mil e novecentos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3.3.90.36.00.00 - 0100000000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R$ 2.400,00 </w:t>
      </w:r>
      <w:r w:rsidRPr="00203C6B">
        <w:rPr>
          <w:rFonts w:ascii="Times New Roman" w:hAnsi="Times New Roman" w:cs="Times New Roman"/>
          <w:sz w:val="24"/>
          <w:szCs w:val="24"/>
        </w:rPr>
        <w:t>(dois mil e quatrocentos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3.3.90.39.00.00 - 0100000000</w:t>
      </w:r>
      <w:r w:rsidRPr="00203C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Outros Serviços de Terceiros</w:t>
      </w:r>
      <w:r w:rsidRPr="00203C6B">
        <w:rPr>
          <w:rFonts w:ascii="Times New Roman" w:hAnsi="Times New Roman" w:cs="Times New Roman"/>
          <w:sz w:val="24"/>
          <w:szCs w:val="24"/>
        </w:rPr>
        <w:t xml:space="preserve"> Pessoa J</w:t>
      </w:r>
      <w:r>
        <w:rPr>
          <w:rFonts w:ascii="Times New Roman" w:hAnsi="Times New Roman" w:cs="Times New Roman"/>
          <w:sz w:val="24"/>
          <w:szCs w:val="24"/>
        </w:rPr>
        <w:t xml:space="preserve">urídica R$ 3.400,00 </w:t>
      </w:r>
      <w:r w:rsidRPr="00203C6B">
        <w:rPr>
          <w:rFonts w:ascii="Times New Roman" w:hAnsi="Times New Roman" w:cs="Times New Roman"/>
          <w:sz w:val="24"/>
          <w:szCs w:val="24"/>
        </w:rPr>
        <w:t>(três mil e quatrocentos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05</w:t>
      </w:r>
      <w:r w:rsidRPr="00203C6B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203C6B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203C6B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05.050.0.4</w:t>
      </w:r>
      <w:r w:rsidRPr="00203C6B">
        <w:rPr>
          <w:rFonts w:ascii="Times New Roman" w:hAnsi="Times New Roman" w:cs="Times New Roman"/>
          <w:sz w:val="24"/>
          <w:szCs w:val="24"/>
        </w:rPr>
        <w:tab/>
        <w:t>- FUNDEB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05.050.0.4.12.361.0013.1025</w:t>
      </w:r>
      <w:r w:rsidRPr="00203C6B">
        <w:rPr>
          <w:rFonts w:ascii="Times New Roman" w:hAnsi="Times New Roman" w:cs="Times New Roman"/>
          <w:sz w:val="24"/>
          <w:szCs w:val="24"/>
        </w:rPr>
        <w:tab/>
        <w:t>- REESTRUTURAÇÃO DAS UNIDADES DE EDUCAÇÃO BASICA - 40% FUNDEB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4.4.90.51.00.00 - 0119000000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Ob</w:t>
      </w:r>
      <w:r>
        <w:rPr>
          <w:rFonts w:ascii="Times New Roman" w:hAnsi="Times New Roman" w:cs="Times New Roman"/>
          <w:sz w:val="24"/>
          <w:szCs w:val="24"/>
        </w:rPr>
        <w:t>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R$ 20.000,00 </w:t>
      </w:r>
      <w:r w:rsidRPr="00203C6B">
        <w:rPr>
          <w:rFonts w:ascii="Times New Roman" w:hAnsi="Times New Roman" w:cs="Times New Roman"/>
          <w:sz w:val="24"/>
          <w:szCs w:val="24"/>
        </w:rPr>
        <w:t>(vinte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05.050.0.4.12.361.0013.2080</w:t>
      </w:r>
      <w:r w:rsidRPr="00203C6B">
        <w:rPr>
          <w:rFonts w:ascii="Times New Roman" w:hAnsi="Times New Roman" w:cs="Times New Roman"/>
          <w:sz w:val="24"/>
          <w:szCs w:val="24"/>
        </w:rPr>
        <w:tab/>
        <w:t>- TRANSPORTE ESCOLAR EDUC BÁSICA FUNDAMENTAL REC 40% FUNDEB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119000000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R$ 20.000,00 </w:t>
      </w:r>
      <w:r w:rsidRPr="00203C6B">
        <w:rPr>
          <w:rFonts w:ascii="Times New Roman" w:hAnsi="Times New Roman" w:cs="Times New Roman"/>
          <w:sz w:val="24"/>
          <w:szCs w:val="24"/>
        </w:rPr>
        <w:t>(vinte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06.060.0.1</w:t>
      </w:r>
      <w:r w:rsidRPr="00203C6B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06.060.0.1.10.122.0018.2123</w:t>
      </w:r>
      <w:r w:rsidRPr="00203C6B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lastRenderedPageBreak/>
        <w:t>3.3.90.91.00.00 - 0102000000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Sen</w:t>
      </w:r>
      <w:r>
        <w:rPr>
          <w:rFonts w:ascii="Times New Roman" w:hAnsi="Times New Roman" w:cs="Times New Roman"/>
          <w:sz w:val="24"/>
          <w:szCs w:val="24"/>
        </w:rPr>
        <w:t>tenças Judiciais</w:t>
      </w:r>
      <w:r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Pr="00203C6B">
        <w:rPr>
          <w:rFonts w:ascii="Times New Roman" w:hAnsi="Times New Roman" w:cs="Times New Roman"/>
          <w:sz w:val="24"/>
          <w:szCs w:val="24"/>
        </w:rPr>
        <w:t>9.500,00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C6B">
        <w:rPr>
          <w:rFonts w:ascii="Times New Roman" w:hAnsi="Times New Roman" w:cs="Times New Roman"/>
          <w:sz w:val="24"/>
          <w:szCs w:val="24"/>
        </w:rPr>
        <w:t>(nove mil e quinhentos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</w:t>
      </w:r>
      <w:r w:rsidRPr="00203C6B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06.060.0.2.10.122.0018.1045</w:t>
      </w:r>
      <w:r w:rsidRPr="00203C6B">
        <w:rPr>
          <w:rFonts w:ascii="Times New Roman" w:hAnsi="Times New Roman" w:cs="Times New Roman"/>
          <w:sz w:val="24"/>
          <w:szCs w:val="24"/>
        </w:rPr>
        <w:tab/>
        <w:t>- AQUISIÇÃO DE MOVEIS E EQUIPAMENTOS PARA GESTÃO DO SUS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4.4.90.52.00.00 - 0102000000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Equ</w:t>
      </w:r>
      <w:r>
        <w:rPr>
          <w:rFonts w:ascii="Times New Roman" w:hAnsi="Times New Roman" w:cs="Times New Roman"/>
          <w:sz w:val="24"/>
          <w:szCs w:val="24"/>
        </w:rPr>
        <w:t xml:space="preserve">ipamentos e Material Permanente R$ 6.000,00 </w:t>
      </w:r>
      <w:r w:rsidRPr="00203C6B">
        <w:rPr>
          <w:rFonts w:ascii="Times New Roman" w:hAnsi="Times New Roman" w:cs="Times New Roman"/>
          <w:sz w:val="24"/>
          <w:szCs w:val="24"/>
        </w:rPr>
        <w:t>(seis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06.060.0.2.10.302.0020.2163</w:t>
      </w:r>
      <w:r w:rsidRPr="00203C6B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142000000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R$ 5.000,00 </w:t>
      </w:r>
      <w:r w:rsidRPr="00203C6B">
        <w:rPr>
          <w:rFonts w:ascii="Times New Roman" w:hAnsi="Times New Roman" w:cs="Times New Roman"/>
          <w:sz w:val="24"/>
          <w:szCs w:val="24"/>
        </w:rPr>
        <w:t>(cinco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06.060.0.2.10.303.0020.2185</w:t>
      </w:r>
      <w:r w:rsidRPr="00203C6B">
        <w:rPr>
          <w:rFonts w:ascii="Times New Roman" w:hAnsi="Times New Roman" w:cs="Times New Roman"/>
          <w:sz w:val="24"/>
          <w:szCs w:val="24"/>
        </w:rPr>
        <w:tab/>
        <w:t>- IMPLANTAR E MANTER O CENTRO DE ATENÇÃO PSICOSSOCIAL-CAPS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3.1.90.11.00.00 - 0102000000</w:t>
      </w:r>
      <w:r w:rsidRPr="00203C6B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203C6B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R$ 10.000,00 </w:t>
      </w:r>
      <w:r w:rsidRPr="00203C6B">
        <w:rPr>
          <w:rFonts w:ascii="Times New Roman" w:hAnsi="Times New Roman" w:cs="Times New Roman"/>
          <w:sz w:val="24"/>
          <w:szCs w:val="24"/>
        </w:rPr>
        <w:t>(dez mil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3.3.90.39.00.00 - 0102000000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Ou</w:t>
      </w:r>
      <w:r>
        <w:rPr>
          <w:rFonts w:ascii="Times New Roman" w:hAnsi="Times New Roman" w:cs="Times New Roman"/>
          <w:sz w:val="24"/>
          <w:szCs w:val="24"/>
        </w:rPr>
        <w:t xml:space="preserve">tros Serviços de Terceiros </w:t>
      </w:r>
      <w:r w:rsidRPr="00203C6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R$ 3.000,00 </w:t>
      </w:r>
      <w:r w:rsidRPr="00203C6B">
        <w:rPr>
          <w:rFonts w:ascii="Times New Roman" w:hAnsi="Times New Roman" w:cs="Times New Roman"/>
          <w:sz w:val="24"/>
          <w:szCs w:val="24"/>
        </w:rPr>
        <w:t>(três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06.060.0.2.10.305.0021.2173</w:t>
      </w:r>
      <w:r w:rsidRPr="00203C6B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114000000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R$ 10.000,00 </w:t>
      </w:r>
      <w:r w:rsidRPr="00203C6B">
        <w:rPr>
          <w:rFonts w:ascii="Times New Roman" w:hAnsi="Times New Roman" w:cs="Times New Roman"/>
          <w:sz w:val="24"/>
          <w:szCs w:val="24"/>
        </w:rPr>
        <w:t>(dez mil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3.3.90.39.00.00 - 0114000000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R$ 17.400,00 </w:t>
      </w:r>
      <w:r w:rsidRPr="00203C6B">
        <w:rPr>
          <w:rFonts w:ascii="Times New Roman" w:hAnsi="Times New Roman" w:cs="Times New Roman"/>
          <w:sz w:val="24"/>
          <w:szCs w:val="24"/>
        </w:rPr>
        <w:t>(dezessete mil e quatrocentos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07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07.070.0.2</w:t>
      </w:r>
      <w:r w:rsidRPr="00203C6B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07.070.0.2.08.244.0025.2191</w:t>
      </w:r>
      <w:r w:rsidRPr="00203C6B">
        <w:rPr>
          <w:rFonts w:ascii="Times New Roman" w:hAnsi="Times New Roman" w:cs="Times New Roman"/>
          <w:sz w:val="24"/>
          <w:szCs w:val="24"/>
        </w:rPr>
        <w:tab/>
        <w:t>- MANUTENÇÃO DO PROGRAMA BOLSA FAMILIA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3.3.90.35.00.00 - 0129000000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Serviço</w:t>
      </w:r>
      <w:r>
        <w:rPr>
          <w:rFonts w:ascii="Times New Roman" w:hAnsi="Times New Roman" w:cs="Times New Roman"/>
          <w:sz w:val="24"/>
          <w:szCs w:val="24"/>
        </w:rPr>
        <w:t xml:space="preserve">s de Consultoria R$ 4.000,00 </w:t>
      </w:r>
      <w:r w:rsidRPr="00203C6B">
        <w:rPr>
          <w:rFonts w:ascii="Times New Roman" w:hAnsi="Times New Roman" w:cs="Times New Roman"/>
          <w:sz w:val="24"/>
          <w:szCs w:val="24"/>
        </w:rPr>
        <w:t>(quatro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07.070.0.2.08.244.0026.2216</w:t>
      </w:r>
      <w:r w:rsidRPr="00203C6B">
        <w:rPr>
          <w:rFonts w:ascii="Times New Roman" w:hAnsi="Times New Roman" w:cs="Times New Roman"/>
          <w:sz w:val="24"/>
          <w:szCs w:val="24"/>
        </w:rPr>
        <w:tab/>
        <w:t>- MANUTENÇÃO DAS AÇÕES NA PROTEÇÃO SOCIAL ESPECIAL DE ALTA COMPLEXIDADE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3.3.90.36.00.00 - 0129000000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R$ 6.000,00 </w:t>
      </w:r>
      <w:r w:rsidRPr="00203C6B">
        <w:rPr>
          <w:rFonts w:ascii="Times New Roman" w:hAnsi="Times New Roman" w:cs="Times New Roman"/>
          <w:sz w:val="24"/>
          <w:szCs w:val="24"/>
        </w:rPr>
        <w:t>(seis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07.070.0.5</w:t>
      </w:r>
      <w:r w:rsidRPr="00203C6B">
        <w:rPr>
          <w:rFonts w:ascii="Times New Roman" w:hAnsi="Times New Roman" w:cs="Times New Roman"/>
          <w:sz w:val="24"/>
          <w:szCs w:val="24"/>
        </w:rPr>
        <w:tab/>
        <w:t>- FHIS - FUNDO MUNICIPAL DE HABITAÇÃO DE INTERESSE SOCIAL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07.070.0.5.16.482.0027.1124</w:t>
      </w:r>
      <w:r w:rsidRPr="00203C6B">
        <w:rPr>
          <w:rFonts w:ascii="Times New Roman" w:hAnsi="Times New Roman" w:cs="Times New Roman"/>
          <w:sz w:val="24"/>
          <w:szCs w:val="24"/>
        </w:rPr>
        <w:tab/>
        <w:t>- FMHIS-FUNDO MUNICIPAL DE HABITAÇÃO E INTERESSE SOCIAL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3.3.90.39.00.00 - 0124054000</w:t>
      </w:r>
      <w:r w:rsidRPr="00203C6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203C6B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R$ 10.000,00 </w:t>
      </w:r>
      <w:r w:rsidRPr="00203C6B">
        <w:rPr>
          <w:rFonts w:ascii="Times New Roman" w:hAnsi="Times New Roman" w:cs="Times New Roman"/>
          <w:sz w:val="24"/>
          <w:szCs w:val="24"/>
        </w:rPr>
        <w:t>(dez mil reais)</w:t>
      </w:r>
    </w:p>
    <w:p w:rsid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lastRenderedPageBreak/>
        <w:t>08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08.080.0.2</w:t>
      </w:r>
      <w:r w:rsidRPr="00203C6B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08.080.0.2.15.451.0036.1079</w:t>
      </w:r>
      <w:r w:rsidRPr="00203C6B">
        <w:rPr>
          <w:rFonts w:ascii="Times New Roman" w:hAnsi="Times New Roman" w:cs="Times New Roman"/>
          <w:sz w:val="24"/>
          <w:szCs w:val="24"/>
        </w:rPr>
        <w:tab/>
        <w:t>- PAVIMENTAÇÃO URBANA E OBRAS COMPLEMENTARES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4.4.90.30.00.00 - 0</w:t>
      </w:r>
      <w:r w:rsidR="00073ACA">
        <w:rPr>
          <w:rFonts w:ascii="Times New Roman" w:hAnsi="Times New Roman" w:cs="Times New Roman"/>
          <w:sz w:val="24"/>
          <w:szCs w:val="24"/>
        </w:rPr>
        <w:t>100000000</w:t>
      </w:r>
      <w:r w:rsidR="00073ACA">
        <w:rPr>
          <w:rFonts w:ascii="Times New Roman" w:hAnsi="Times New Roman" w:cs="Times New Roman"/>
          <w:sz w:val="24"/>
          <w:szCs w:val="24"/>
        </w:rPr>
        <w:tab/>
        <w:t xml:space="preserve">- Material de Consumo R$ 82.000,00 </w:t>
      </w:r>
      <w:r w:rsidRPr="00203C6B">
        <w:rPr>
          <w:rFonts w:ascii="Times New Roman" w:hAnsi="Times New Roman" w:cs="Times New Roman"/>
          <w:sz w:val="24"/>
          <w:szCs w:val="24"/>
        </w:rPr>
        <w:t>(oitenta e dois mil reais)</w:t>
      </w:r>
    </w:p>
    <w:p w:rsidR="00073ACA" w:rsidRDefault="00073ACA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09</w:t>
      </w:r>
      <w:r w:rsidRPr="00203C6B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09.090.0.1</w:t>
      </w:r>
      <w:r w:rsidRPr="00203C6B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09.090.0.1.20.602.0032.1097</w:t>
      </w:r>
      <w:r w:rsidRPr="00203C6B">
        <w:rPr>
          <w:rFonts w:ascii="Times New Roman" w:hAnsi="Times New Roman" w:cs="Times New Roman"/>
          <w:sz w:val="24"/>
          <w:szCs w:val="24"/>
        </w:rPr>
        <w:tab/>
        <w:t>- REESTRUTURAR O PARQUE DE EXPOSIÇÕES NO MUNICÍPIO</w:t>
      </w:r>
      <w:r w:rsidRPr="00203C6B">
        <w:rPr>
          <w:rFonts w:ascii="Times New Roman" w:hAnsi="Times New Roman" w:cs="Times New Roman"/>
          <w:sz w:val="24"/>
          <w:szCs w:val="24"/>
        </w:rPr>
        <w:tab/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>4.4.90.51.00.00 - 0100000000</w:t>
      </w:r>
      <w:r w:rsidRPr="00203C6B">
        <w:rPr>
          <w:rFonts w:ascii="Times New Roman" w:hAnsi="Times New Roman" w:cs="Times New Roman"/>
          <w:sz w:val="24"/>
          <w:szCs w:val="24"/>
        </w:rPr>
        <w:tab/>
        <w:t>- Obr</w:t>
      </w:r>
      <w:r w:rsidR="00073ACA">
        <w:rPr>
          <w:rFonts w:ascii="Times New Roman" w:hAnsi="Times New Roman" w:cs="Times New Roman"/>
          <w:sz w:val="24"/>
          <w:szCs w:val="24"/>
        </w:rPr>
        <w:t>as e Instalações</w:t>
      </w:r>
      <w:r w:rsidR="00073ACA">
        <w:rPr>
          <w:rFonts w:ascii="Times New Roman" w:hAnsi="Times New Roman" w:cs="Times New Roman"/>
          <w:sz w:val="24"/>
          <w:szCs w:val="24"/>
        </w:rPr>
        <w:tab/>
        <w:t xml:space="preserve">R$ 2.000,00 </w:t>
      </w:r>
      <w:r w:rsidRPr="00203C6B">
        <w:rPr>
          <w:rFonts w:ascii="Times New Roman" w:hAnsi="Times New Roman" w:cs="Times New Roman"/>
          <w:sz w:val="24"/>
          <w:szCs w:val="24"/>
        </w:rPr>
        <w:t>(dois mil reais)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203C6B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203C6B">
        <w:rPr>
          <w:rFonts w:ascii="Times New Roman" w:hAnsi="Times New Roman" w:cs="Times New Roman"/>
          <w:sz w:val="24"/>
          <w:szCs w:val="24"/>
        </w:rPr>
        <w:t>$ 281.900,00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073ACA" w:rsidRPr="00203C6B">
        <w:rPr>
          <w:rFonts w:ascii="Times New Roman" w:hAnsi="Times New Roman" w:cs="Times New Roman"/>
          <w:sz w:val="24"/>
          <w:szCs w:val="24"/>
        </w:rPr>
        <w:t>Olímpia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Em 17 de maio de 2018.</w:t>
      </w: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C6B" w:rsidRPr="00203C6B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4521D2" w:rsidRDefault="00203C6B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</w:r>
      <w:r w:rsidRPr="00203C6B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073ACA" w:rsidRDefault="00073ACA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ACA" w:rsidRDefault="00073ACA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ACA" w:rsidRDefault="00073ACA" w:rsidP="00073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073ACA" w:rsidRDefault="00073ACA" w:rsidP="00073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073ACA" w:rsidRPr="00E91218" w:rsidRDefault="00073ACA" w:rsidP="00073A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ACA" w:rsidRPr="00203C6B" w:rsidRDefault="00073ACA" w:rsidP="0020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73ACA" w:rsidRPr="00203C6B" w:rsidSect="00203C6B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6B"/>
    <w:rsid w:val="00073ACA"/>
    <w:rsid w:val="00203C6B"/>
    <w:rsid w:val="0045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7F80A-5D44-4EC6-8E46-9358C6F2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1247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2018-06-18T20:18:00Z</dcterms:created>
  <dcterms:modified xsi:type="dcterms:W3CDTF">2018-06-18T20:30:00Z</dcterms:modified>
</cp:coreProperties>
</file>