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FBE" w:rsidRPr="00041FBE" w:rsidRDefault="00041FBE" w:rsidP="003F5082">
      <w:pPr>
        <w:spacing w:before="60" w:after="60"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</w:pPr>
    </w:p>
    <w:p w:rsidR="00041FBE" w:rsidRPr="00041FBE" w:rsidRDefault="00041FBE" w:rsidP="003F5082">
      <w:pPr>
        <w:tabs>
          <w:tab w:val="left" w:pos="2895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val="pt-BR" w:bidi="he-IL"/>
        </w:rPr>
      </w:pPr>
      <w:r w:rsidRPr="00041FBE">
        <w:rPr>
          <w:rFonts w:asciiTheme="minorHAnsi" w:hAnsiTheme="minorHAnsi" w:cstheme="minorHAnsi"/>
          <w:color w:val="000000"/>
          <w:sz w:val="24"/>
          <w:szCs w:val="24"/>
          <w:lang w:val="pt-BR" w:bidi="he-IL"/>
        </w:rPr>
        <w:t xml:space="preserve">                                                                                            </w:t>
      </w:r>
    </w:p>
    <w:p w:rsidR="00041FBE" w:rsidRPr="00041FBE" w:rsidRDefault="00041FBE" w:rsidP="003F5082">
      <w:pPr>
        <w:tabs>
          <w:tab w:val="left" w:pos="2895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BR" w:bidi="he-IL"/>
        </w:rPr>
      </w:pPr>
    </w:p>
    <w:p w:rsidR="00041FBE" w:rsidRPr="00041FBE" w:rsidRDefault="00041FBE" w:rsidP="003F5082">
      <w:pPr>
        <w:tabs>
          <w:tab w:val="left" w:pos="2895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BR" w:bidi="he-IL"/>
        </w:rPr>
      </w:pPr>
      <w:r w:rsidRPr="00041FBE">
        <w:rPr>
          <w:rFonts w:asciiTheme="minorHAnsi" w:hAnsiTheme="minorHAnsi" w:cstheme="minorHAnsi"/>
          <w:sz w:val="24"/>
          <w:szCs w:val="24"/>
          <w:lang w:val="pt-BR" w:bidi="he-IL"/>
        </w:rPr>
        <w:t xml:space="preserve">AVISO DE </w:t>
      </w:r>
      <w:r w:rsidR="0023063D">
        <w:rPr>
          <w:rFonts w:asciiTheme="minorHAnsi" w:hAnsiTheme="minorHAnsi" w:cstheme="minorHAnsi"/>
          <w:sz w:val="24"/>
          <w:szCs w:val="24"/>
          <w:lang w:val="pt-BR" w:bidi="he-IL"/>
        </w:rPr>
        <w:t>ANULAÇAO</w:t>
      </w:r>
    </w:p>
    <w:p w:rsidR="00041FBE" w:rsidRPr="00041FBE" w:rsidRDefault="00041FBE" w:rsidP="003F508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BR" w:bidi="he-IL"/>
        </w:rPr>
      </w:pPr>
      <w:r w:rsidRPr="00041FBE">
        <w:rPr>
          <w:rFonts w:asciiTheme="minorHAnsi" w:hAnsiTheme="minorHAnsi" w:cstheme="minorHAnsi"/>
          <w:sz w:val="24"/>
          <w:szCs w:val="24"/>
          <w:lang w:val="pt-BR" w:bidi="he-IL"/>
        </w:rPr>
        <w:t>PREGÃO PRESENCIAL Nº19/2019/PMNO</w:t>
      </w:r>
    </w:p>
    <w:p w:rsidR="00041FBE" w:rsidRPr="00041FBE" w:rsidRDefault="00041FBE" w:rsidP="003F508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BR" w:bidi="he-IL"/>
        </w:rPr>
      </w:pPr>
      <w:r w:rsidRPr="00041FBE">
        <w:rPr>
          <w:rFonts w:asciiTheme="minorHAnsi" w:hAnsiTheme="minorHAnsi" w:cstheme="minorHAnsi"/>
          <w:sz w:val="24"/>
          <w:szCs w:val="24"/>
          <w:lang w:val="pt-BR" w:bidi="he-IL"/>
        </w:rPr>
        <w:t>SISTEMA DE REGISTRO DE PREÇOS</w:t>
      </w:r>
    </w:p>
    <w:p w:rsidR="00041FBE" w:rsidRPr="00041FBE" w:rsidRDefault="00041FBE" w:rsidP="003F508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BR" w:bidi="he-IL"/>
        </w:rPr>
      </w:pPr>
      <w:r w:rsidRPr="00041FBE">
        <w:rPr>
          <w:rFonts w:asciiTheme="minorHAnsi" w:hAnsiTheme="minorHAnsi" w:cstheme="minorHAnsi"/>
          <w:sz w:val="24"/>
          <w:szCs w:val="24"/>
          <w:lang w:val="pt-BR" w:bidi="he-IL"/>
        </w:rPr>
        <w:t>PROCESSO ADMINISTRATIVO Nº. 70/2019/PMNO</w:t>
      </w:r>
    </w:p>
    <w:p w:rsidR="00041FBE" w:rsidRPr="00041FBE" w:rsidRDefault="00041FBE" w:rsidP="003F508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041FBE" w:rsidRPr="00041FBE" w:rsidRDefault="00041FBE" w:rsidP="003F508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041FBE">
        <w:rPr>
          <w:rFonts w:asciiTheme="minorHAnsi" w:hAnsiTheme="minorHAnsi" w:cstheme="minorHAnsi"/>
          <w:sz w:val="24"/>
          <w:szCs w:val="24"/>
          <w:lang w:val="pt-BR"/>
        </w:rPr>
        <w:t xml:space="preserve">O município de Nova Olímpia </w:t>
      </w:r>
      <w:r w:rsidRPr="00041FBE">
        <w:rPr>
          <w:rFonts w:asciiTheme="minorHAnsi" w:hAnsiTheme="minorHAnsi" w:cstheme="minorHAnsi"/>
          <w:b/>
          <w:sz w:val="24"/>
          <w:szCs w:val="24"/>
          <w:lang w:val="pt-BR"/>
        </w:rPr>
        <w:t xml:space="preserve">- </w:t>
      </w:r>
      <w:r w:rsidRPr="00041FBE">
        <w:rPr>
          <w:rFonts w:asciiTheme="minorHAnsi" w:hAnsiTheme="minorHAnsi" w:cstheme="minorHAnsi"/>
          <w:sz w:val="24"/>
          <w:szCs w:val="24"/>
          <w:lang w:val="pt-BR"/>
        </w:rPr>
        <w:t>Mato Grosso,</w:t>
      </w:r>
      <w:r w:rsidRPr="00041FBE">
        <w:rPr>
          <w:rFonts w:asciiTheme="minorHAnsi" w:hAnsiTheme="minorHAnsi" w:cstheme="minorHAnsi"/>
          <w:b/>
          <w:sz w:val="24"/>
          <w:szCs w:val="24"/>
          <w:lang w:val="pt-BR"/>
        </w:rPr>
        <w:t xml:space="preserve"> </w:t>
      </w:r>
      <w:r w:rsidRPr="00041FBE">
        <w:rPr>
          <w:rFonts w:asciiTheme="minorHAnsi" w:hAnsiTheme="minorHAnsi" w:cstheme="minorHAnsi"/>
          <w:sz w:val="24"/>
          <w:szCs w:val="24"/>
          <w:lang w:val="pt-BR"/>
        </w:rPr>
        <w:t xml:space="preserve">através da </w:t>
      </w:r>
      <w:r>
        <w:rPr>
          <w:rFonts w:asciiTheme="minorHAnsi" w:hAnsiTheme="minorHAnsi" w:cstheme="minorHAnsi"/>
          <w:sz w:val="24"/>
          <w:szCs w:val="24"/>
          <w:lang w:val="pt-BR"/>
        </w:rPr>
        <w:t>pregoeira oficial</w:t>
      </w:r>
      <w:r w:rsidRPr="00041FBE">
        <w:rPr>
          <w:rFonts w:asciiTheme="minorHAnsi" w:hAnsiTheme="minorHAnsi" w:cstheme="minorHAnsi"/>
          <w:sz w:val="24"/>
          <w:szCs w:val="24"/>
          <w:lang w:val="pt-BR"/>
        </w:rPr>
        <w:t xml:space="preserve"> devidamente instituída pela portaria 58/2019, torna público para conhecimento dos interessados, que a Licitação na Modalidade PREGÃO PRESENCIAL Nº 019/2019/PMNO, para seleção da melhor proposta pelo MENOR PREÇO por lote, com o objeto: AQUISIÇAO DE PATRULHA MECANIZADA DESTINADO A PREFEITURA DO MUNICÍPIO DE NOVA OLIMPIA-MT</w:t>
      </w:r>
      <w:r w:rsidRPr="00041FBE">
        <w:rPr>
          <w:rFonts w:asciiTheme="minorHAnsi" w:hAnsiTheme="minorHAnsi" w:cstheme="minorHAnsi"/>
          <w:b/>
          <w:sz w:val="24"/>
          <w:szCs w:val="24"/>
          <w:lang w:val="pt-BR"/>
        </w:rPr>
        <w:t>. FOI ANULADO</w:t>
      </w:r>
      <w:r w:rsidRPr="00041FBE">
        <w:rPr>
          <w:rFonts w:asciiTheme="minorHAnsi" w:hAnsiTheme="minorHAnsi" w:cstheme="minorHAnsi"/>
          <w:sz w:val="24"/>
          <w:szCs w:val="24"/>
          <w:lang w:val="pt-BR"/>
        </w:rPr>
        <w:t xml:space="preserve"> conforme despacho anulatório constante nos autos do processo administrativo nº 070/2019/PMNO. </w:t>
      </w:r>
      <w:r w:rsidR="003F5082">
        <w:rPr>
          <w:rFonts w:asciiTheme="minorHAnsi" w:hAnsiTheme="minorHAnsi" w:cstheme="minorHAnsi"/>
          <w:sz w:val="24"/>
          <w:szCs w:val="24"/>
          <w:lang w:val="pt-BR"/>
        </w:rPr>
        <w:t xml:space="preserve"> Para tal abre-se -se o prazo recursal de 05 dias uteis para as </w:t>
      </w:r>
      <w:proofErr w:type="gramStart"/>
      <w:r w:rsidR="003F5082">
        <w:rPr>
          <w:rFonts w:asciiTheme="minorHAnsi" w:hAnsiTheme="minorHAnsi" w:cstheme="minorHAnsi"/>
          <w:sz w:val="24"/>
          <w:szCs w:val="24"/>
          <w:lang w:val="pt-BR"/>
        </w:rPr>
        <w:t xml:space="preserve">empresas  </w:t>
      </w:r>
      <w:r w:rsidR="003F5082" w:rsidRPr="003F5082">
        <w:rPr>
          <w:rFonts w:asciiTheme="minorHAnsi" w:hAnsiTheme="minorHAnsi" w:cstheme="minorHAnsi"/>
          <w:sz w:val="24"/>
          <w:szCs w:val="24"/>
          <w:lang w:val="pt-BR"/>
        </w:rPr>
        <w:t>ALEMÃO</w:t>
      </w:r>
      <w:proofErr w:type="gramEnd"/>
      <w:r w:rsidR="003F5082" w:rsidRPr="003F5082">
        <w:rPr>
          <w:rFonts w:asciiTheme="minorHAnsi" w:hAnsiTheme="minorHAnsi" w:cstheme="minorHAnsi"/>
          <w:sz w:val="24"/>
          <w:szCs w:val="24"/>
          <w:lang w:val="pt-BR"/>
        </w:rPr>
        <w:t xml:space="preserve"> COMERCIO DE MÁQUINAS AGRÍCOLAS EIRELI</w:t>
      </w:r>
      <w:r w:rsidR="003F5082">
        <w:rPr>
          <w:rFonts w:asciiTheme="minorHAnsi" w:hAnsiTheme="minorHAnsi" w:cstheme="minorHAnsi"/>
          <w:sz w:val="24"/>
          <w:szCs w:val="24"/>
          <w:lang w:val="pt-BR"/>
        </w:rPr>
        <w:t xml:space="preserve"> e </w:t>
      </w:r>
      <w:r w:rsidR="003F5082" w:rsidRPr="003F5082">
        <w:rPr>
          <w:rFonts w:asciiTheme="minorHAnsi" w:hAnsiTheme="minorHAnsi" w:cstheme="minorHAnsi"/>
          <w:sz w:val="24"/>
          <w:szCs w:val="24"/>
          <w:lang w:val="pt-BR"/>
        </w:rPr>
        <w:t>MAQUIPARTS COMERCIO IMPORTAÇÃO–LTDA</w:t>
      </w:r>
      <w:r w:rsidR="003F5082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041FBE" w:rsidRPr="00041FBE" w:rsidRDefault="00041FBE" w:rsidP="003F5082">
      <w:pPr>
        <w:pStyle w:val="Cabealho"/>
        <w:spacing w:line="360" w:lineRule="auto"/>
        <w:jc w:val="right"/>
        <w:rPr>
          <w:rFonts w:asciiTheme="minorHAnsi" w:hAnsiTheme="minorHAnsi" w:cstheme="minorHAnsi"/>
          <w:lang w:val="pt-BR"/>
        </w:rPr>
      </w:pPr>
    </w:p>
    <w:p w:rsidR="00041FBE" w:rsidRPr="00041FBE" w:rsidRDefault="00041FBE" w:rsidP="003F5082">
      <w:pPr>
        <w:pStyle w:val="Cabealho"/>
        <w:spacing w:line="360" w:lineRule="auto"/>
        <w:jc w:val="right"/>
        <w:rPr>
          <w:rFonts w:asciiTheme="minorHAnsi" w:hAnsiTheme="minorHAnsi" w:cstheme="minorHAnsi"/>
          <w:lang w:val="pt-BR"/>
        </w:rPr>
      </w:pPr>
    </w:p>
    <w:p w:rsidR="00041FBE" w:rsidRPr="00041FBE" w:rsidRDefault="00041FBE" w:rsidP="003F5082">
      <w:pPr>
        <w:pStyle w:val="Cabealho"/>
        <w:spacing w:line="360" w:lineRule="auto"/>
        <w:jc w:val="right"/>
        <w:rPr>
          <w:rFonts w:asciiTheme="minorHAnsi" w:hAnsiTheme="minorHAnsi" w:cstheme="minorHAnsi"/>
          <w:lang w:val="pt-BR"/>
        </w:rPr>
      </w:pPr>
    </w:p>
    <w:p w:rsidR="00041FBE" w:rsidRPr="00041FBE" w:rsidRDefault="00041FBE" w:rsidP="003F5082">
      <w:pPr>
        <w:pStyle w:val="Cabealho"/>
        <w:spacing w:line="360" w:lineRule="auto"/>
        <w:jc w:val="right"/>
        <w:rPr>
          <w:rFonts w:asciiTheme="minorHAnsi" w:hAnsiTheme="minorHAnsi" w:cstheme="minorHAnsi"/>
          <w:lang w:val="pt-BR"/>
        </w:rPr>
      </w:pPr>
    </w:p>
    <w:p w:rsidR="00041FBE" w:rsidRPr="00041FBE" w:rsidRDefault="00041FBE" w:rsidP="003F5082">
      <w:pPr>
        <w:pStyle w:val="Cabealho"/>
        <w:spacing w:line="360" w:lineRule="auto"/>
        <w:jc w:val="right"/>
        <w:rPr>
          <w:rFonts w:asciiTheme="minorHAnsi" w:hAnsiTheme="minorHAnsi" w:cstheme="minorHAnsi"/>
        </w:rPr>
      </w:pPr>
      <w:r w:rsidRPr="00041FBE">
        <w:rPr>
          <w:rFonts w:asciiTheme="minorHAnsi" w:hAnsiTheme="minorHAnsi" w:cstheme="minorHAnsi"/>
        </w:rPr>
        <w:t xml:space="preserve">Nova Olímpia/MT, </w:t>
      </w:r>
      <w:r w:rsidRPr="00041FBE">
        <w:rPr>
          <w:rFonts w:asciiTheme="minorHAnsi" w:hAnsiTheme="minorHAnsi" w:cstheme="minorHAnsi"/>
          <w:lang w:val="pt-BR"/>
        </w:rPr>
        <w:t>08 de julho de 2019</w:t>
      </w:r>
      <w:r w:rsidRPr="00041FBE">
        <w:rPr>
          <w:rFonts w:asciiTheme="minorHAnsi" w:hAnsiTheme="minorHAnsi" w:cstheme="minorHAnsi"/>
        </w:rPr>
        <w:t xml:space="preserve"> </w:t>
      </w:r>
    </w:p>
    <w:p w:rsidR="00041FBE" w:rsidRPr="00041FBE" w:rsidRDefault="00041FBE" w:rsidP="003F5082">
      <w:pPr>
        <w:pStyle w:val="Recuodecorpodetexto2"/>
        <w:tabs>
          <w:tab w:val="left" w:pos="159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41FBE">
        <w:rPr>
          <w:rFonts w:asciiTheme="minorHAnsi" w:hAnsiTheme="minorHAnsi" w:cstheme="minorHAnsi"/>
          <w:sz w:val="24"/>
          <w:szCs w:val="24"/>
        </w:rPr>
        <w:tab/>
      </w:r>
    </w:p>
    <w:p w:rsidR="00041FBE" w:rsidRPr="00041FBE" w:rsidRDefault="00041FBE" w:rsidP="003F5082">
      <w:pPr>
        <w:pStyle w:val="Recuodecorpodetexto2"/>
        <w:tabs>
          <w:tab w:val="left" w:pos="159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041FBE" w:rsidRPr="00041FBE" w:rsidRDefault="00041FBE" w:rsidP="003F508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:rsidR="00041FBE" w:rsidRPr="00041FBE" w:rsidRDefault="00041FBE" w:rsidP="003F508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BR" w:bidi="he-IL"/>
        </w:rPr>
      </w:pPr>
      <w:r w:rsidRPr="00041FBE">
        <w:rPr>
          <w:rFonts w:asciiTheme="minorHAnsi" w:hAnsiTheme="minorHAnsi" w:cstheme="minorHAnsi"/>
          <w:sz w:val="24"/>
          <w:szCs w:val="24"/>
          <w:lang w:val="pt-BR" w:bidi="he-IL"/>
        </w:rPr>
        <w:t>Eliete Silva</w:t>
      </w:r>
    </w:p>
    <w:p w:rsidR="00041FBE" w:rsidRPr="00041FBE" w:rsidRDefault="00041FBE" w:rsidP="003F508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BR" w:bidi="he-IL"/>
        </w:rPr>
      </w:pPr>
      <w:r w:rsidRPr="00041FBE">
        <w:rPr>
          <w:rFonts w:asciiTheme="minorHAnsi" w:hAnsiTheme="minorHAnsi" w:cstheme="minorHAnsi"/>
          <w:sz w:val="24"/>
          <w:szCs w:val="24"/>
          <w:lang w:val="pt-BR" w:bidi="he-IL"/>
        </w:rPr>
        <w:t>Pregoeira Oficial</w:t>
      </w:r>
    </w:p>
    <w:p w:rsidR="00041FBE" w:rsidRPr="00041FBE" w:rsidRDefault="00041FBE" w:rsidP="003F508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041FBE">
        <w:rPr>
          <w:rFonts w:asciiTheme="minorHAnsi" w:hAnsiTheme="minorHAnsi" w:cstheme="minorHAnsi"/>
          <w:sz w:val="24"/>
          <w:szCs w:val="24"/>
          <w:lang w:val="pt-BR" w:bidi="he-IL"/>
        </w:rPr>
        <w:t>Port. 058/2019</w:t>
      </w:r>
      <w:bookmarkStart w:id="0" w:name="_GoBack"/>
      <w:bookmarkEnd w:id="0"/>
    </w:p>
    <w:p w:rsidR="00041FBE" w:rsidRPr="00041FBE" w:rsidRDefault="00041FBE" w:rsidP="003F508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:rsidR="00041FBE" w:rsidRDefault="00041FBE" w:rsidP="003F5082">
      <w:pPr>
        <w:spacing w:line="360" w:lineRule="auto"/>
        <w:jc w:val="center"/>
        <w:rPr>
          <w:rFonts w:ascii="Calibri" w:hAnsi="Calibri"/>
          <w:sz w:val="24"/>
          <w:szCs w:val="24"/>
          <w:lang w:val="pt-BR"/>
        </w:rPr>
      </w:pPr>
    </w:p>
    <w:p w:rsidR="00041FBE" w:rsidRDefault="00041FBE" w:rsidP="00041FBE">
      <w:pPr>
        <w:jc w:val="center"/>
        <w:rPr>
          <w:rFonts w:ascii="Calibri" w:hAnsi="Calibri"/>
          <w:sz w:val="24"/>
          <w:szCs w:val="24"/>
          <w:lang w:val="pt-BR"/>
        </w:rPr>
      </w:pPr>
    </w:p>
    <w:p w:rsidR="005E037C" w:rsidRPr="00041FBE" w:rsidRDefault="005E037C" w:rsidP="00041FBE">
      <w:pPr>
        <w:rPr>
          <w:lang w:val="pt-BR"/>
        </w:rPr>
      </w:pPr>
    </w:p>
    <w:sectPr w:rsidR="005E037C" w:rsidRPr="00041F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56"/>
    <w:rsid w:val="00041FBE"/>
    <w:rsid w:val="0023063D"/>
    <w:rsid w:val="003F5082"/>
    <w:rsid w:val="00426756"/>
    <w:rsid w:val="005E037C"/>
    <w:rsid w:val="00C2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410E5-AE1D-48CB-8CBA-E96806E6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7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41FBE"/>
    <w:pPr>
      <w:widowControl/>
      <w:tabs>
        <w:tab w:val="center" w:pos="4419"/>
        <w:tab w:val="right" w:pos="8838"/>
      </w:tabs>
      <w:suppressAutoHyphens w:val="0"/>
    </w:pPr>
    <w:rPr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41F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41FBE"/>
    <w:pPr>
      <w:widowControl/>
      <w:suppressAutoHyphens w:val="0"/>
      <w:spacing w:after="120" w:line="480" w:lineRule="auto"/>
      <w:ind w:left="283"/>
    </w:pPr>
    <w:rPr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41FB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semiHidden/>
    <w:unhideWhenUsed/>
    <w:rsid w:val="00041FB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0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082"/>
    <w:rPr>
      <w:rFonts w:ascii="Segoe UI" w:eastAsia="Times New Roman" w:hAnsi="Segoe UI" w:cs="Segoe UI"/>
      <w:sz w:val="18"/>
      <w:szCs w:val="18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Karem Maria Barbosa Soares</dc:creator>
  <cp:keywords/>
  <dc:description/>
  <cp:lastModifiedBy>Eliete Maria da Silva</cp:lastModifiedBy>
  <cp:revision>4</cp:revision>
  <cp:lastPrinted>2019-07-29T18:34:00Z</cp:lastPrinted>
  <dcterms:created xsi:type="dcterms:W3CDTF">2019-03-27T12:42:00Z</dcterms:created>
  <dcterms:modified xsi:type="dcterms:W3CDTF">2019-07-29T18:34:00Z</dcterms:modified>
</cp:coreProperties>
</file>